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E0E" w14:textId="77777777" w:rsidR="009F0EB1" w:rsidRDefault="009F0EB1" w:rsidP="009F0E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0EB1">
        <w:rPr>
          <w:rFonts w:ascii="Times New Roman" w:hAnsi="Times New Roman" w:cs="Times New Roman"/>
          <w:b/>
          <w:bCs/>
          <w:sz w:val="40"/>
          <w:szCs w:val="40"/>
        </w:rPr>
        <w:t xml:space="preserve">WYPRAWKA GRUPY PRZEDSZKONEJ 3-4 LATKÓW </w:t>
      </w:r>
      <w:r>
        <w:rPr>
          <w:rFonts w:ascii="Times New Roman" w:hAnsi="Times New Roman" w:cs="Times New Roman"/>
          <w:b/>
          <w:bCs/>
          <w:sz w:val="40"/>
          <w:szCs w:val="40"/>
        </w:rPr>
        <w:t>2023/24</w:t>
      </w:r>
    </w:p>
    <w:p w14:paraId="77CEDB74" w14:textId="2FCED245" w:rsidR="009F0EB1" w:rsidRPr="009F0EB1" w:rsidRDefault="009F0EB1" w:rsidP="009F0E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0EB1">
        <w:rPr>
          <w:rFonts w:ascii="Times New Roman" w:hAnsi="Times New Roman" w:cs="Times New Roman"/>
          <w:b/>
          <w:bCs/>
          <w:sz w:val="40"/>
          <w:szCs w:val="40"/>
        </w:rPr>
        <w:t>(zakupują rodzice)</w:t>
      </w:r>
    </w:p>
    <w:p w14:paraId="23C325FF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4 bloki techniczne - białe – format A4 </w:t>
      </w:r>
    </w:p>
    <w:p w14:paraId="4FBDB7B6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4 bloki rysunkowe - białe format A4</w:t>
      </w:r>
    </w:p>
    <w:p w14:paraId="20C640F2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pastele </w:t>
      </w:r>
    </w:p>
    <w:p w14:paraId="1C7FE616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2 bloki rysunkowe z kolorowymi kartkami – format A4 </w:t>
      </w:r>
    </w:p>
    <w:p w14:paraId="36EB074D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2 bloki techniczne z kolorowymi kartkami – format A4 </w:t>
      </w:r>
    </w:p>
    <w:p w14:paraId="6C92FD10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2 papiery kolorowe – wycinanki </w:t>
      </w:r>
    </w:p>
    <w:p w14:paraId="3B215612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kredki ołówkowe- </w:t>
      </w:r>
      <w:proofErr w:type="spellStart"/>
      <w:r w:rsidRPr="009F0EB1">
        <w:rPr>
          <w:rFonts w:ascii="Times New Roman" w:hAnsi="Times New Roman" w:cs="Times New Roman"/>
          <w:sz w:val="32"/>
          <w:szCs w:val="32"/>
        </w:rPr>
        <w:t>Bambino</w:t>
      </w:r>
      <w:proofErr w:type="spellEnd"/>
    </w:p>
    <w:p w14:paraId="6FC3F8F9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t xml:space="preserve"> </w:t>
      </w: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mazaki </w:t>
      </w:r>
    </w:p>
    <w:p w14:paraId="673AFB7E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farby akwarelowe </w:t>
      </w:r>
    </w:p>
    <w:p w14:paraId="0C38D61C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pędzelki (jeden gruby, jeden cienki) </w:t>
      </w:r>
    </w:p>
    <w:p w14:paraId="2E46220D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2 opakowania plasteliny </w:t>
      </w:r>
    </w:p>
    <w:p w14:paraId="19FB4AC0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teczka z gumką </w:t>
      </w:r>
    </w:p>
    <w:p w14:paraId="427058BA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farby plakatowe </w:t>
      </w:r>
    </w:p>
    <w:p w14:paraId="465468C9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2 kolorowanki </w:t>
      </w:r>
    </w:p>
    <w:p w14:paraId="7951A47E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ołówek, gumka, temperówka, nożyczki </w:t>
      </w:r>
    </w:p>
    <w:p w14:paraId="1083B5CD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4 kleje – w sztyfcie </w:t>
      </w:r>
    </w:p>
    <w:p w14:paraId="2A5C1E07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pościel (prześcieradło, poduszka, kołderka w poszwie po poduszce lub w większym worku) </w:t>
      </w:r>
    </w:p>
    <w:p w14:paraId="25FC3AD1" w14:textId="77777777" w:rsidR="009F0EB1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ubranie na przebranie (bluzka krótki rękaw, bluzka długi rękaw, spodnie, bielizna, skarpetki) </w:t>
      </w:r>
    </w:p>
    <w:p w14:paraId="2F0A22FC" w14:textId="58693BBE" w:rsidR="00F300D9" w:rsidRPr="009F0EB1" w:rsidRDefault="009F0EB1">
      <w:pPr>
        <w:rPr>
          <w:rFonts w:ascii="Times New Roman" w:hAnsi="Times New Roman" w:cs="Times New Roman"/>
          <w:sz w:val="32"/>
          <w:szCs w:val="32"/>
        </w:rPr>
      </w:pPr>
      <w:r w:rsidRPr="009F0E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F0EB1">
        <w:rPr>
          <w:rFonts w:ascii="Times New Roman" w:hAnsi="Times New Roman" w:cs="Times New Roman"/>
          <w:sz w:val="32"/>
          <w:szCs w:val="32"/>
        </w:rPr>
        <w:t xml:space="preserve"> buty na zmianę (worek na buty</w:t>
      </w:r>
      <w:r w:rsidRPr="009F0EB1">
        <w:rPr>
          <w:rFonts w:ascii="Times New Roman" w:hAnsi="Times New Roman" w:cs="Times New Roman"/>
          <w:sz w:val="32"/>
          <w:szCs w:val="32"/>
        </w:rPr>
        <w:t>)</w:t>
      </w:r>
    </w:p>
    <w:sectPr w:rsidR="00F300D9" w:rsidRPr="009F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5"/>
    <w:rsid w:val="009F0EB1"/>
    <w:rsid w:val="00EC4805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DB6E"/>
  <w15:chartTrackingRefBased/>
  <w15:docId w15:val="{236E9205-68FF-472F-A91F-FD7983D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SP</dc:creator>
  <cp:keywords/>
  <dc:description/>
  <cp:lastModifiedBy>Grab SP</cp:lastModifiedBy>
  <cp:revision>2</cp:revision>
  <dcterms:created xsi:type="dcterms:W3CDTF">2023-06-23T10:07:00Z</dcterms:created>
  <dcterms:modified xsi:type="dcterms:W3CDTF">2023-06-23T10:11:00Z</dcterms:modified>
</cp:coreProperties>
</file>